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79" w:rsidRPr="009A1F49" w:rsidRDefault="009C327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1F49">
        <w:rPr>
          <w:rFonts w:ascii="Times New Roman" w:hAnsi="Times New Roman" w:cs="Times New Roman"/>
          <w:b/>
          <w:sz w:val="32"/>
          <w:szCs w:val="32"/>
          <w:lang w:val="uk-UA"/>
        </w:rPr>
        <w:t>ШІ в діяльності педагога. Корисні посилання.</w:t>
      </w:r>
    </w:p>
    <w:p w:rsidR="00295600" w:rsidRPr="009C3279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5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295600"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https://ecoaction.org.ua/iak-ai-vplyvaie-na-dovkillia.html?gad_source=1&amp;gclid=CjwKCAiA3Na5BhAZEiwAzrfagHTw8uhF3JlLDzHTQB8FLxD1djYdW32Jtb8L4HBECQ0JTPYJW3lCUxoCocUQAvD_BwE</w:t>
        </w:r>
      </w:hyperlink>
    </w:p>
    <w:p w:rsidR="009C3279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hyperlink r:id="rId5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https://naurok.com.ua/post/perspektivi-vikoristannya-shtuchnogo-intelektu-v-shkilniy-osviti</w:t>
        </w:r>
      </w:hyperlink>
    </w:p>
    <w:p w:rsidR="009C3279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hyperlink r:id="rId6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https://osvitoria.media/experience/yak-uchytelyu-podruzhytys-iz-shi-16-prostyh-i-praktychnyh-instrumentiv-2/</w:t>
        </w:r>
      </w:hyperlink>
    </w:p>
    <w:p w:rsidR="00136272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hyperlink r:id="rId7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https://vseosvita.ua/blogs/shtuchnyi-intelekt-u-pedahohichnii-diialnosti-iak-shi-mozhe-dopomohty-v-roboti-vykhovatelia-103062.html</w:t>
        </w:r>
      </w:hyperlink>
    </w:p>
    <w:p w:rsidR="00FD3683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hyperlink r:id="rId8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https://znayshov.com/News/Details/shi_sekretna_zbroia_uspishnoho_vchytelia</w:t>
        </w:r>
      </w:hyperlink>
    </w:p>
    <w:p w:rsidR="00C778AC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hyperlink r:id="rId9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https://naurok.com.ua/post/robota-vchitelya-zi-shtuchnim-intelektom-teoriya-ta-praktika</w:t>
        </w:r>
      </w:hyperlink>
    </w:p>
    <w:p w:rsidR="00AF3B72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hyperlink r:id="rId10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https://mon.gov.ua/news/mon-i-mintsyfra-rozrobyly-proiekt-rekomendatsii-iz-vykorystannia-shi-v-shkolakh</w:t>
        </w:r>
      </w:hyperlink>
    </w:p>
    <w:p w:rsidR="00AF3B72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hyperlink r:id="rId11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https://vseosvita.ua/webinar/shtuchnyi-intelekt-u-pedahohichnii-diialnosti-iak-shi-mozhe-dopomohty-v-roboti-vykhovatelia-1072.html</w:t>
        </w:r>
      </w:hyperlink>
    </w:p>
    <w:p w:rsidR="001B7E09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hyperlink r:id="rId12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https://osvita.ua/vnz/93228/</w:t>
        </w:r>
      </w:hyperlink>
    </w:p>
    <w:p w:rsidR="00232871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hyperlink r:id="rId13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https://vseosvita.ua/webinar/vykorystannia-materialiv-shtuchnoho-intelektu-v-osviti-iak-ne-porushyty-akademichnu-dobrochesnist-1070.html</w:t>
        </w:r>
      </w:hyperlink>
    </w:p>
    <w:p w:rsidR="00232871" w:rsidRDefault="00AB3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hyperlink r:id="rId14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https://www.library.kpi.ua/research/vykorystannya-shi-v-akademichnij-diyalnosti/</w:t>
        </w:r>
      </w:hyperlink>
    </w:p>
    <w:p w:rsidR="00B36EDE" w:rsidRDefault="00E60D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FC206D" w:rsidRPr="00FC206D">
        <w:rPr>
          <w:lang w:val="uk-UA"/>
        </w:rPr>
        <w:t xml:space="preserve"> </w:t>
      </w:r>
      <w:hyperlink r:id="rId15" w:history="1">
        <w:r w:rsidR="00FC206D"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https://naurok.com.ua/post/politika-vikoristannya-shi-v-zakladi-osviti-poradi-schodo-rozrobki-ta-realizaci</w:t>
        </w:r>
      </w:hyperlink>
    </w:p>
    <w:p w:rsidR="00FC206D" w:rsidRDefault="00BA4E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BA4E59">
        <w:rPr>
          <w:lang w:val="uk-UA"/>
        </w:rPr>
        <w:t xml:space="preserve"> </w:t>
      </w:r>
      <w:hyperlink r:id="rId16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https://nus.org.ua/articles/10-pravyl-yak-pratsyuvaty-z-akademichnoyu-dobrochesnistyu-v-shkoli-dumky-pedagogiv/</w:t>
        </w:r>
      </w:hyperlink>
    </w:p>
    <w:p w:rsidR="004B6DAF" w:rsidRDefault="002201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2201EF">
        <w:rPr>
          <w:lang w:val="uk-UA"/>
        </w:rPr>
        <w:t xml:space="preserve"> </w:t>
      </w:r>
      <w:hyperlink r:id="rId17" w:history="1">
        <w:r w:rsidRPr="00A372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https://naurok.com.ua/post/shtuchniy-intelekt-zminyue-vse-yak-zberegti-akademichnu-dobrochesnist-v-epohu-novitnih-tehnologiy</w:t>
        </w:r>
      </w:hyperlink>
    </w:p>
    <w:p w:rsidR="002201EF" w:rsidRPr="009C3279" w:rsidRDefault="002201E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201EF" w:rsidRPr="009C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9"/>
    <w:rsid w:val="00136272"/>
    <w:rsid w:val="001B7E09"/>
    <w:rsid w:val="002201EF"/>
    <w:rsid w:val="00232871"/>
    <w:rsid w:val="002477D1"/>
    <w:rsid w:val="00295600"/>
    <w:rsid w:val="003500BA"/>
    <w:rsid w:val="004B6DAF"/>
    <w:rsid w:val="004C4C6F"/>
    <w:rsid w:val="009A1F49"/>
    <w:rsid w:val="009C3279"/>
    <w:rsid w:val="00AB33E0"/>
    <w:rsid w:val="00AF3B72"/>
    <w:rsid w:val="00B36EDE"/>
    <w:rsid w:val="00BA4E59"/>
    <w:rsid w:val="00C778AC"/>
    <w:rsid w:val="00E60D9C"/>
    <w:rsid w:val="00FC206D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3C78"/>
  <w15:chartTrackingRefBased/>
  <w15:docId w15:val="{82E2EA3E-D5E1-43E1-B39F-9236879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2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shov.com/News/Details/shi_sekretna_zbroia_uspishnoho_vchytelia" TargetMode="External"/><Relationship Id="rId13" Type="http://schemas.openxmlformats.org/officeDocument/2006/relationships/hyperlink" Target="https://vseosvita.ua/webinar/vykorystannia-materialiv-shtuchnoho-intelektu-v-osviti-iak-ne-porushyty-akademichnu-dobrochesnist-1070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blogs/shtuchnyi-intelekt-u-pedahohichnii-diialnosti-iak-shi-mozhe-dopomohty-v-roboti-vykhovatelia-103062.html" TargetMode="External"/><Relationship Id="rId12" Type="http://schemas.openxmlformats.org/officeDocument/2006/relationships/hyperlink" Target="https://osvita.ua/vnz/93228/" TargetMode="External"/><Relationship Id="rId17" Type="http://schemas.openxmlformats.org/officeDocument/2006/relationships/hyperlink" Target="https://naurok.com.ua/post/shtuchniy-intelekt-zminyue-vse-yak-zberegti-akademichnu-dobrochesnist-v-epohu-novitnih-tehnologi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us.org.ua/articles/10-pravyl-yak-pratsyuvaty-z-akademichnoyu-dobrochesnistyu-v-shkoli-dumky-pedagogiv/" TargetMode="External"/><Relationship Id="rId1" Type="http://schemas.openxmlformats.org/officeDocument/2006/relationships/styles" Target="styles.xml"/><Relationship Id="rId6" Type="http://schemas.openxmlformats.org/officeDocument/2006/relationships/hyperlink" Target="https://osvitoria.media/experience/yak-uchytelyu-podruzhytys-iz-shi-16-prostyh-i-praktychnyh-instrumentiv-2/" TargetMode="External"/><Relationship Id="rId11" Type="http://schemas.openxmlformats.org/officeDocument/2006/relationships/hyperlink" Target="https://vseosvita.ua/webinar/shtuchnyi-intelekt-u-pedahohichnii-diialnosti-iak-shi-mozhe-dopomohty-v-roboti-vykhovatelia-1072.html" TargetMode="External"/><Relationship Id="rId5" Type="http://schemas.openxmlformats.org/officeDocument/2006/relationships/hyperlink" Target="https://naurok.com.ua/post/perspektivi-vikoristannya-shtuchnogo-intelektu-v-shkilniy-osviti" TargetMode="External"/><Relationship Id="rId15" Type="http://schemas.openxmlformats.org/officeDocument/2006/relationships/hyperlink" Target="https://naurok.com.ua/post/politika-vikoristannya-shi-v-zakladi-osviti-poradi-schodo-rozrobki-ta-realizaci" TargetMode="External"/><Relationship Id="rId10" Type="http://schemas.openxmlformats.org/officeDocument/2006/relationships/hyperlink" Target="https://mon.gov.ua/news/mon-i-mintsyfra-rozrobyly-proiekt-rekomendatsii-iz-vykorystannia-shi-v-shkolak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coaction.org.ua/iak-ai-vplyvaie-na-dovkillia.html?gad_source=1&amp;gclid=CjwKCAiA3Na5BhAZEiwAzrfagHTw8uhF3JlLDzHTQB8FLxD1djYdW32Jtb8L4HBECQ0JTPYJW3lCUxoCocUQAvD_BwE" TargetMode="External"/><Relationship Id="rId9" Type="http://schemas.openxmlformats.org/officeDocument/2006/relationships/hyperlink" Target="https://naurok.com.ua/post/robota-vchitelya-zi-shtuchnim-intelektom-teoriya-ta-praktika" TargetMode="External"/><Relationship Id="rId14" Type="http://schemas.openxmlformats.org/officeDocument/2006/relationships/hyperlink" Target="https://www.library.kpi.ua/research/vykorystannya-shi-v-akademichnij-diya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2024-11-14T09:24:00Z</dcterms:created>
  <dcterms:modified xsi:type="dcterms:W3CDTF">2024-11-14T09:45:00Z</dcterms:modified>
</cp:coreProperties>
</file>